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EE7" w:rsidRDefault="00621EE7" w:rsidP="007F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01A" w:rsidRPr="007F201A" w:rsidRDefault="007F201A" w:rsidP="007F20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01A">
        <w:rPr>
          <w:rFonts w:ascii="Times New Roman" w:hAnsi="Times New Roman" w:cs="Times New Roman"/>
          <w:b/>
          <w:bCs/>
          <w:sz w:val="24"/>
          <w:szCs w:val="24"/>
        </w:rPr>
        <w:t>Sample Worksite Lactation Policy</w:t>
      </w:r>
    </w:p>
    <w:p w:rsidR="007F201A" w:rsidRPr="007F201A" w:rsidRDefault="007F201A" w:rsidP="007F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i/>
          <w:iCs/>
          <w:sz w:val="24"/>
          <w:szCs w:val="24"/>
        </w:rPr>
        <w:t xml:space="preserve">[Name of company] </w:t>
      </w:r>
      <w:r w:rsidRPr="007F201A">
        <w:rPr>
          <w:rFonts w:ascii="Times New Roman" w:hAnsi="Times New Roman" w:cs="Times New Roman"/>
          <w:sz w:val="24"/>
          <w:szCs w:val="24"/>
        </w:rPr>
        <w:t xml:space="preserve">provides breastfeeding employees </w:t>
      </w:r>
      <w:r w:rsidR="00211040">
        <w:rPr>
          <w:rFonts w:ascii="Times New Roman" w:hAnsi="Times New Roman" w:cs="Times New Roman"/>
          <w:sz w:val="24"/>
          <w:szCs w:val="24"/>
        </w:rPr>
        <w:t xml:space="preserve">with </w:t>
      </w:r>
      <w:r w:rsidRPr="007F201A">
        <w:rPr>
          <w:rFonts w:ascii="Times New Roman" w:hAnsi="Times New Roman" w:cs="Times New Roman"/>
          <w:sz w:val="24"/>
          <w:szCs w:val="24"/>
        </w:rPr>
        <w:t>the following: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</w:p>
    <w:p w:rsidR="007F201A" w:rsidRDefault="007F201A" w:rsidP="007F20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01A">
        <w:rPr>
          <w:rFonts w:ascii="Times New Roman" w:hAnsi="Times New Roman" w:cs="Times New Roman"/>
          <w:b/>
          <w:bCs/>
          <w:sz w:val="24"/>
          <w:szCs w:val="24"/>
        </w:rPr>
        <w:t>Reasonable Time to Express Milk at Work</w:t>
      </w:r>
    </w:p>
    <w:p w:rsidR="007F201A" w:rsidRPr="007F201A" w:rsidRDefault="007F201A" w:rsidP="007F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Employees shall be provided reasonable time to express milk while at work for up to three years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following the child’s birth each time the employee has need to express milk. Employees should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use usual break and meal periods for expressing milk, when possible. If additional time is needed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beyond the provided breaks, employees may use personal leave or may make up the time as</w:t>
      </w:r>
    </w:p>
    <w:p w:rsid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negotiated with their supervisors.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</w:p>
    <w:p w:rsidR="007F201A" w:rsidRDefault="007F201A" w:rsidP="007F20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01A">
        <w:rPr>
          <w:rFonts w:ascii="Times New Roman" w:hAnsi="Times New Roman" w:cs="Times New Roman"/>
          <w:b/>
          <w:bCs/>
          <w:sz w:val="24"/>
          <w:szCs w:val="24"/>
        </w:rPr>
        <w:t>A Private Area for Milk Expression</w:t>
      </w:r>
    </w:p>
    <w:p w:rsidR="007F201A" w:rsidRPr="007F201A" w:rsidRDefault="007F201A" w:rsidP="007F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Employees will be provided with a private place, other than a bathroom, that is shielded from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view and free from intrusion from co-workers and the public, to express breast milk. The room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can be a designated space for lactation. If this is not practical or possible, a vacant office,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conference room, or other small area can be used so long as it is not accessible or visible to the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public or other employees while the nursing employee is using the room to express milk. The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room will:</w:t>
      </w:r>
    </w:p>
    <w:p w:rsidR="007F201A" w:rsidRPr="00823D08" w:rsidRDefault="007F201A" w:rsidP="0082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D08">
        <w:rPr>
          <w:rFonts w:ascii="Times New Roman" w:hAnsi="Times New Roman" w:cs="Times New Roman"/>
          <w:sz w:val="24"/>
          <w:szCs w:val="24"/>
        </w:rPr>
        <w:t>Be in close proximity to the employee’s work station when possible</w:t>
      </w:r>
    </w:p>
    <w:p w:rsidR="007F201A" w:rsidRPr="00823D08" w:rsidRDefault="007F201A" w:rsidP="0082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D08">
        <w:rPr>
          <w:rFonts w:ascii="Times New Roman" w:hAnsi="Times New Roman" w:cs="Times New Roman"/>
          <w:sz w:val="24"/>
          <w:szCs w:val="24"/>
        </w:rPr>
        <w:t>Have a door equipped with a functional lock or, if this is not possible, the room will have a sign advising that the room or location is in use and not accessible to other employees or the public</w:t>
      </w:r>
    </w:p>
    <w:p w:rsidR="007F201A" w:rsidRPr="00823D08" w:rsidRDefault="007F201A" w:rsidP="0082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D08">
        <w:rPr>
          <w:rFonts w:ascii="Times New Roman" w:hAnsi="Times New Roman" w:cs="Times New Roman"/>
          <w:sz w:val="24"/>
          <w:szCs w:val="24"/>
        </w:rPr>
        <w:t>Be well lit</w:t>
      </w:r>
    </w:p>
    <w:p w:rsidR="007F201A" w:rsidRPr="00823D08" w:rsidRDefault="007F201A" w:rsidP="0082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D08">
        <w:rPr>
          <w:rFonts w:ascii="Times New Roman" w:hAnsi="Times New Roman" w:cs="Times New Roman"/>
          <w:sz w:val="24"/>
          <w:szCs w:val="24"/>
        </w:rPr>
        <w:t>Ensure privacy by covering any windows with a curtain, blind, or other covering</w:t>
      </w:r>
    </w:p>
    <w:p w:rsidR="007F201A" w:rsidRPr="00823D08" w:rsidRDefault="007F201A" w:rsidP="0082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D08">
        <w:rPr>
          <w:rFonts w:ascii="Times New Roman" w:hAnsi="Times New Roman" w:cs="Times New Roman"/>
          <w:sz w:val="24"/>
          <w:szCs w:val="24"/>
        </w:rPr>
        <w:t>Contain at a minimum a chair and a small table, counter, or other flat surface</w:t>
      </w:r>
    </w:p>
    <w:p w:rsidR="007F201A" w:rsidRPr="00823D08" w:rsidRDefault="007F201A" w:rsidP="00823D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D08">
        <w:rPr>
          <w:rFonts w:ascii="Times New Roman" w:hAnsi="Times New Roman" w:cs="Times New Roman"/>
          <w:sz w:val="24"/>
          <w:szCs w:val="24"/>
        </w:rPr>
        <w:t>Ideally include an electrical outlet and nearby access to clean water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</w:p>
    <w:p w:rsid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No employee shall be discriminated against for breastfeeding or expressing milk during the work period,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01A">
        <w:rPr>
          <w:rFonts w:ascii="Times New Roman" w:hAnsi="Times New Roman" w:cs="Times New Roman"/>
          <w:sz w:val="24"/>
          <w:szCs w:val="24"/>
        </w:rPr>
        <w:t>reasonable efforts will be made to assist employees in meeting their infant feeding goals while at work.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This policy shall be communicated to all current employees and included in new employee orientation training.</w:t>
      </w:r>
    </w:p>
    <w:p w:rsid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</w:p>
    <w:p w:rsidR="00AC68B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Any act found to be intentional that invades a nursing mother’s privacy shall be treated as a disciplinary offense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01A">
        <w:rPr>
          <w:rFonts w:ascii="Times New Roman" w:hAnsi="Times New Roman" w:cs="Times New Roman"/>
          <w:sz w:val="24"/>
          <w:szCs w:val="24"/>
        </w:rPr>
        <w:t>and reported to the appropriate manager.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</w:p>
    <w:p w:rsidR="007F201A" w:rsidRPr="007F201A" w:rsidRDefault="007F201A" w:rsidP="007F20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01A">
        <w:rPr>
          <w:rFonts w:ascii="Times New Roman" w:hAnsi="Times New Roman" w:cs="Times New Roman"/>
          <w:b/>
          <w:bCs/>
          <w:sz w:val="24"/>
          <w:szCs w:val="24"/>
        </w:rPr>
        <w:lastRenderedPageBreak/>
        <w:t>Employer Responsibilities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i/>
          <w:iCs/>
          <w:sz w:val="24"/>
          <w:szCs w:val="24"/>
        </w:rPr>
        <w:t xml:space="preserve">[Name of company] </w:t>
      </w:r>
      <w:r w:rsidRPr="007F201A">
        <w:rPr>
          <w:rFonts w:ascii="Times New Roman" w:hAnsi="Times New Roman" w:cs="Times New Roman"/>
          <w:sz w:val="24"/>
          <w:szCs w:val="24"/>
        </w:rPr>
        <w:t>will:</w:t>
      </w:r>
    </w:p>
    <w:p w:rsidR="007F201A" w:rsidRDefault="007F201A" w:rsidP="007F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 xml:space="preserve">Maintain the cleanliness of the room or location set aside for the use of employees expressing breast milk at work. </w:t>
      </w:r>
    </w:p>
    <w:p w:rsidR="007F201A" w:rsidRDefault="007F201A" w:rsidP="007F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 xml:space="preserve">Notify employees </w:t>
      </w:r>
      <w:r w:rsidR="00823D08">
        <w:rPr>
          <w:rFonts w:ascii="Times New Roman" w:hAnsi="Times New Roman" w:cs="Times New Roman"/>
          <w:sz w:val="24"/>
          <w:szCs w:val="24"/>
        </w:rPr>
        <w:t xml:space="preserve">taking parental leave for the birth of a child </w:t>
      </w:r>
      <w:r w:rsidRPr="007F201A">
        <w:rPr>
          <w:rFonts w:ascii="Times New Roman" w:hAnsi="Times New Roman" w:cs="Times New Roman"/>
          <w:sz w:val="24"/>
          <w:szCs w:val="24"/>
        </w:rPr>
        <w:t xml:space="preserve">of their rights under </w:t>
      </w:r>
      <w:r w:rsidR="00AD5E56">
        <w:rPr>
          <w:rFonts w:ascii="Times New Roman" w:hAnsi="Times New Roman" w:cs="Times New Roman"/>
          <w:sz w:val="24"/>
          <w:szCs w:val="24"/>
        </w:rPr>
        <w:t>this policy.</w:t>
      </w:r>
      <w:r w:rsidRPr="007F201A">
        <w:rPr>
          <w:rFonts w:ascii="Times New Roman" w:hAnsi="Times New Roman" w:cs="Times New Roman"/>
          <w:sz w:val="24"/>
          <w:szCs w:val="24"/>
        </w:rPr>
        <w:t xml:space="preserve"> This notice may either be provided individually to affected employees or </w:t>
      </w:r>
      <w:r w:rsidR="00CB07FD" w:rsidRPr="007F201A">
        <w:rPr>
          <w:rFonts w:ascii="Times New Roman" w:hAnsi="Times New Roman" w:cs="Times New Roman"/>
          <w:sz w:val="24"/>
          <w:szCs w:val="24"/>
        </w:rPr>
        <w:t>to all</w:t>
      </w:r>
      <w:r w:rsidRPr="007F201A">
        <w:rPr>
          <w:rFonts w:ascii="Times New Roman" w:hAnsi="Times New Roman" w:cs="Times New Roman"/>
          <w:sz w:val="24"/>
          <w:szCs w:val="24"/>
        </w:rPr>
        <w:t xml:space="preserve"> </w:t>
      </w:r>
      <w:r w:rsidR="00CB07FD">
        <w:rPr>
          <w:rFonts w:ascii="Times New Roman" w:hAnsi="Times New Roman" w:cs="Times New Roman"/>
          <w:sz w:val="24"/>
          <w:szCs w:val="24"/>
        </w:rPr>
        <w:t>e</w:t>
      </w:r>
      <w:r w:rsidRPr="007F201A">
        <w:rPr>
          <w:rFonts w:ascii="Times New Roman" w:hAnsi="Times New Roman" w:cs="Times New Roman"/>
          <w:sz w:val="24"/>
          <w:szCs w:val="24"/>
        </w:rPr>
        <w:t>mployees generally through posting in a central location.</w:t>
      </w:r>
    </w:p>
    <w:p w:rsidR="00823D08" w:rsidRPr="007F201A" w:rsidRDefault="00AD5E56" w:rsidP="007F20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3D08">
        <w:rPr>
          <w:rFonts w:ascii="Times New Roman" w:hAnsi="Times New Roman" w:cs="Times New Roman"/>
          <w:sz w:val="24"/>
          <w:szCs w:val="24"/>
        </w:rPr>
        <w:t>rovide an atmosphere of support for breastfeeding employees</w:t>
      </w:r>
      <w:r w:rsidR="00DC2121">
        <w:rPr>
          <w:rFonts w:ascii="Times New Roman" w:hAnsi="Times New Roman" w:cs="Times New Roman"/>
          <w:sz w:val="24"/>
          <w:szCs w:val="24"/>
        </w:rPr>
        <w:t xml:space="preserve"> and will educate all supervisors and co-workers about this policy.</w:t>
      </w:r>
      <w:bookmarkStart w:id="0" w:name="_GoBack"/>
      <w:bookmarkEnd w:id="0"/>
    </w:p>
    <w:p w:rsidR="007F201A" w:rsidRDefault="007F201A" w:rsidP="007F20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201A" w:rsidRPr="007F201A" w:rsidRDefault="007F201A" w:rsidP="007F20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01A">
        <w:rPr>
          <w:rFonts w:ascii="Times New Roman" w:hAnsi="Times New Roman" w:cs="Times New Roman"/>
          <w:b/>
          <w:bCs/>
          <w:sz w:val="24"/>
          <w:szCs w:val="24"/>
        </w:rPr>
        <w:t>Employee Responsibilities</w:t>
      </w:r>
    </w:p>
    <w:p w:rsidR="007F201A" w:rsidRPr="007F201A" w:rsidRDefault="007F201A" w:rsidP="007F201A">
      <w:p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>Breastfeeding employees utilizing lactation support services will:</w:t>
      </w:r>
    </w:p>
    <w:p w:rsidR="007F201A" w:rsidRDefault="007F201A" w:rsidP="007F2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 xml:space="preserve">Give supervisors advance notice of the need for </w:t>
      </w:r>
      <w:r w:rsidR="00AD5E56">
        <w:rPr>
          <w:rFonts w:ascii="Times New Roman" w:hAnsi="Times New Roman" w:cs="Times New Roman"/>
          <w:sz w:val="24"/>
          <w:szCs w:val="24"/>
        </w:rPr>
        <w:t>time and a place to pump upon return to work</w:t>
      </w:r>
      <w:r w:rsidRPr="007F201A">
        <w:rPr>
          <w:rFonts w:ascii="Times New Roman" w:hAnsi="Times New Roman" w:cs="Times New Roman"/>
          <w:sz w:val="24"/>
          <w:szCs w:val="24"/>
        </w:rPr>
        <w:t xml:space="preserve">, preferably prior to their return to work following the birth of the child. This will allow supervisors the opportunity to establish a location and work out scheduling issues.  </w:t>
      </w:r>
    </w:p>
    <w:p w:rsidR="007F201A" w:rsidRDefault="007F201A" w:rsidP="007F2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 xml:space="preserve">Maintain the designated area by wiping the pump (if provided) and surfaces with microbial wipes so the area is clean for the next user. </w:t>
      </w:r>
    </w:p>
    <w:p w:rsidR="007F201A" w:rsidRDefault="007F201A" w:rsidP="007F2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01A">
        <w:rPr>
          <w:rFonts w:ascii="Times New Roman" w:hAnsi="Times New Roman" w:cs="Times New Roman"/>
          <w:sz w:val="24"/>
          <w:szCs w:val="24"/>
        </w:rPr>
        <w:t xml:space="preserve">Insure the safekeeping of expressed breast milk stored in any refrigerator on the premises.  Breast milk can be stored in a general company refrigerator, in a refrigerator provided in the </w:t>
      </w:r>
      <w:r w:rsidR="00CB07FD" w:rsidRPr="007F201A">
        <w:rPr>
          <w:rFonts w:ascii="Times New Roman" w:hAnsi="Times New Roman" w:cs="Times New Roman"/>
          <w:sz w:val="24"/>
          <w:szCs w:val="24"/>
        </w:rPr>
        <w:t xml:space="preserve">lactation </w:t>
      </w:r>
      <w:r w:rsidR="00CB07FD">
        <w:rPr>
          <w:rFonts w:ascii="Times New Roman" w:hAnsi="Times New Roman" w:cs="Times New Roman"/>
          <w:sz w:val="24"/>
          <w:szCs w:val="24"/>
        </w:rPr>
        <w:t>room</w:t>
      </w:r>
      <w:r w:rsidRPr="007F201A">
        <w:rPr>
          <w:rFonts w:ascii="Times New Roman" w:hAnsi="Times New Roman" w:cs="Times New Roman"/>
          <w:sz w:val="24"/>
          <w:szCs w:val="24"/>
        </w:rPr>
        <w:t>, or in the employee’s personal cooler.</w:t>
      </w:r>
    </w:p>
    <w:p w:rsidR="00CB07FD" w:rsidRDefault="00CB07FD" w:rsidP="00CB07FD">
      <w:pPr>
        <w:rPr>
          <w:rFonts w:ascii="Times New Roman" w:hAnsi="Times New Roman" w:cs="Times New Roman"/>
          <w:sz w:val="24"/>
          <w:szCs w:val="24"/>
        </w:rPr>
      </w:pPr>
    </w:p>
    <w:sectPr w:rsidR="00CB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11BA"/>
    <w:multiLevelType w:val="hybridMultilevel"/>
    <w:tmpl w:val="7E1A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67C6"/>
    <w:multiLevelType w:val="hybridMultilevel"/>
    <w:tmpl w:val="EC9E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4D88"/>
    <w:multiLevelType w:val="hybridMultilevel"/>
    <w:tmpl w:val="1B36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1A"/>
    <w:rsid w:val="00211040"/>
    <w:rsid w:val="00484EA7"/>
    <w:rsid w:val="00621EE7"/>
    <w:rsid w:val="00625983"/>
    <w:rsid w:val="007F201A"/>
    <w:rsid w:val="00823D08"/>
    <w:rsid w:val="00AC68BA"/>
    <w:rsid w:val="00AD5E56"/>
    <w:rsid w:val="00CB07FD"/>
    <w:rsid w:val="00D615DF"/>
    <w:rsid w:val="00D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9B3A"/>
  <w15:docId w15:val="{D21D1C89-088C-4480-9783-89E5ED7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0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Brenda Bandy</cp:lastModifiedBy>
  <cp:revision>6</cp:revision>
  <dcterms:created xsi:type="dcterms:W3CDTF">2017-02-07T18:29:00Z</dcterms:created>
  <dcterms:modified xsi:type="dcterms:W3CDTF">2017-08-16T13:23:00Z</dcterms:modified>
</cp:coreProperties>
</file>